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66BA4" w:rsidR="00AC2DDA" w:rsidP="003E1CC3" w:rsidRDefault="00AC2DDA" w14:paraId="429452B8" w14:textId="77777777">
      <w:pPr>
        <w:spacing w:after="388"/>
        <w:rPr>
          <w:rFonts w:eastAsia="Times New Roman" w:cstheme="minorHAnsi"/>
          <w:noProof/>
          <w:lang w:val="en-US" w:eastAsia="fi-F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111"/>
        <w:gridCol w:w="3209"/>
      </w:tblGrid>
      <w:tr w:rsidRPr="00566BA4" w:rsidR="00566BA4" w:rsidTr="00AC2DDA" w14:paraId="7D661AEA" w14:textId="77777777">
        <w:trPr>
          <w:trHeight w:val="57"/>
        </w:trPr>
        <w:tc>
          <w:tcPr>
            <w:tcW w:w="1417" w:type="dxa"/>
          </w:tcPr>
          <w:p w:rsidRPr="00566BA4" w:rsidR="00AC2DDA" w:rsidP="003E1CC3" w:rsidRDefault="00AC2DDA" w14:paraId="623B92B3" w14:textId="4FDE6AD8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Time</w:t>
            </w:r>
          </w:p>
        </w:tc>
        <w:tc>
          <w:tcPr>
            <w:tcW w:w="4111" w:type="dxa"/>
          </w:tcPr>
          <w:p w:rsidRPr="00566BA4" w:rsidR="00AC2DDA" w:rsidP="003E1CC3" w:rsidRDefault="00AC2DDA" w14:paraId="2277C362" w14:textId="2D112AB6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Topic</w:t>
            </w:r>
          </w:p>
        </w:tc>
        <w:tc>
          <w:tcPr>
            <w:tcW w:w="3209" w:type="dxa"/>
          </w:tcPr>
          <w:p w:rsidRPr="00566BA4" w:rsidR="00AC2DDA" w:rsidP="003E1CC3" w:rsidRDefault="00AC2DDA" w14:paraId="678F3EB9" w14:textId="5A82B0E3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Working mode</w:t>
            </w:r>
          </w:p>
        </w:tc>
      </w:tr>
      <w:tr w:rsidRPr="00566BA4" w:rsidR="00566BA4" w:rsidTr="00AC2DDA" w14:paraId="703E079C" w14:textId="77777777">
        <w:tc>
          <w:tcPr>
            <w:tcW w:w="1417" w:type="dxa"/>
          </w:tcPr>
          <w:p w:rsidRPr="00566BA4" w:rsidR="00AC2DDA" w:rsidP="003E1CC3" w:rsidRDefault="004C70CF" w14:paraId="51238FCC" w14:textId="488C4DE2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8.45-9.00</w:t>
            </w:r>
          </w:p>
        </w:tc>
        <w:tc>
          <w:tcPr>
            <w:tcW w:w="4111" w:type="dxa"/>
          </w:tcPr>
          <w:p w:rsidRPr="00566BA4" w:rsidR="00AC2DDA" w:rsidP="003E1CC3" w:rsidRDefault="0031166A" w14:paraId="5C506AA3" w14:textId="58B1C75D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S</w:t>
            </w:r>
            <w:r w:rsidRPr="00566BA4" w:rsidR="004C70CF">
              <w:rPr>
                <w:rFonts w:eastAsia="Times New Roman" w:cstheme="minorHAnsi"/>
                <w:noProof/>
                <w:lang w:val="en-US" w:eastAsia="fi-FI"/>
              </w:rPr>
              <w:t>ign in to Zoom and sound check</w:t>
            </w:r>
          </w:p>
        </w:tc>
        <w:tc>
          <w:tcPr>
            <w:tcW w:w="3209" w:type="dxa"/>
          </w:tcPr>
          <w:p w:rsidRPr="00566BA4" w:rsidR="00AC2DDA" w:rsidP="003E1CC3" w:rsidRDefault="0031166A" w14:paraId="1417CDC7" w14:textId="4A612DDB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</w:t>
            </w:r>
            <w:r w:rsidRPr="00566BA4" w:rsidR="004C70CF">
              <w:rPr>
                <w:rFonts w:eastAsia="Times New Roman" w:cstheme="minorHAnsi"/>
                <w:noProof/>
                <w:lang w:val="en-US" w:eastAsia="fi-FI"/>
              </w:rPr>
              <w:t xml:space="preserve">ommunal, </w:t>
            </w:r>
            <w:r w:rsidRPr="00566BA4" w:rsidR="00713C63">
              <w:rPr>
                <w:rFonts w:eastAsia="Times New Roman" w:cstheme="minorHAnsi"/>
                <w:noProof/>
                <w:lang w:val="en-US" w:eastAsia="fi-FI"/>
              </w:rPr>
              <w:t>meeting</w:t>
            </w:r>
            <w:r w:rsidRPr="00566BA4" w:rsidR="004C70CF">
              <w:rPr>
                <w:rFonts w:eastAsia="Times New Roman" w:cstheme="minorHAnsi"/>
                <w:noProof/>
                <w:lang w:val="en-US" w:eastAsia="fi-FI"/>
              </w:rPr>
              <w:t xml:space="preserve"> room</w:t>
            </w:r>
          </w:p>
        </w:tc>
      </w:tr>
      <w:tr w:rsidRPr="00566BA4" w:rsidR="00566BA4" w:rsidTr="004C70CF" w14:paraId="6B15197F" w14:textId="77777777">
        <w:trPr>
          <w:trHeight w:val="556"/>
        </w:trPr>
        <w:tc>
          <w:tcPr>
            <w:tcW w:w="1417" w:type="dxa"/>
          </w:tcPr>
          <w:p w:rsidRPr="00566BA4" w:rsidR="004C70CF" w:rsidP="004C70CF" w:rsidRDefault="004C70CF" w14:paraId="65B8E8DF" w14:textId="56621645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9.00-9.30</w:t>
            </w:r>
          </w:p>
        </w:tc>
        <w:tc>
          <w:tcPr>
            <w:tcW w:w="4111" w:type="dxa"/>
          </w:tcPr>
          <w:p w:rsidRPr="00566BA4" w:rsidR="004C70CF" w:rsidP="004C70CF" w:rsidRDefault="0031166A" w14:paraId="01CA96D2" w14:textId="05A041CE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G</w:t>
            </w:r>
            <w:r w:rsidRPr="00566BA4" w:rsidR="004C70CF">
              <w:rPr>
                <w:rFonts w:cstheme="minorHAnsi"/>
                <w:shd w:val="clear" w:color="auto" w:fill="F8F9FA"/>
                <w:lang w:val="en-US"/>
              </w:rPr>
              <w:t xml:space="preserve">uidelines for making digital output, </w:t>
            </w:r>
            <w:r w:rsidR="00A0548E">
              <w:rPr>
                <w:rFonts w:cstheme="minorHAnsi"/>
                <w:shd w:val="clear" w:color="auto" w:fill="F8F9FA"/>
                <w:lang w:val="en-US"/>
              </w:rPr>
              <w:t>presenting</w:t>
            </w:r>
            <w:r w:rsidRPr="00566BA4" w:rsidR="004C70CF">
              <w:rPr>
                <w:rFonts w:cstheme="minorHAnsi"/>
                <w:shd w:val="clear" w:color="auto" w:fill="F8F9FA"/>
                <w:lang w:val="en-US"/>
              </w:rPr>
              <w:t xml:space="preserve"> applications</w:t>
            </w:r>
          </w:p>
        </w:tc>
        <w:tc>
          <w:tcPr>
            <w:tcW w:w="3209" w:type="dxa"/>
          </w:tcPr>
          <w:p w:rsidRPr="00566BA4" w:rsidR="004C70CF" w:rsidP="004C70CF" w:rsidRDefault="0031166A" w14:paraId="5408A7AA" w14:textId="080478E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</w:t>
            </w:r>
            <w:r w:rsidRPr="00566BA4" w:rsidR="004C70CF">
              <w:rPr>
                <w:rFonts w:eastAsia="Times New Roman" w:cstheme="minorHAnsi"/>
                <w:noProof/>
                <w:lang w:val="en-US" w:eastAsia="fi-FI"/>
              </w:rPr>
              <w:t xml:space="preserve">ommunal, </w:t>
            </w:r>
            <w:r w:rsidRPr="00566BA4" w:rsidR="00713C63">
              <w:rPr>
                <w:rFonts w:eastAsia="Times New Roman" w:cstheme="minorHAnsi"/>
                <w:noProof/>
                <w:lang w:val="en-US" w:eastAsia="fi-FI"/>
              </w:rPr>
              <w:t>meeting</w:t>
            </w:r>
            <w:r w:rsidRPr="00566BA4" w:rsidR="004C70CF">
              <w:rPr>
                <w:rFonts w:eastAsia="Times New Roman" w:cstheme="minorHAnsi"/>
                <w:noProof/>
                <w:lang w:val="en-US" w:eastAsia="fi-FI"/>
              </w:rPr>
              <w:t xml:space="preserve"> room</w:t>
            </w:r>
          </w:p>
        </w:tc>
      </w:tr>
      <w:tr w:rsidRPr="00566BA4" w:rsidR="00566BA4" w:rsidTr="004C70CF" w14:paraId="76572323" w14:textId="77777777">
        <w:trPr>
          <w:trHeight w:val="556"/>
        </w:trPr>
        <w:tc>
          <w:tcPr>
            <w:tcW w:w="1417" w:type="dxa"/>
          </w:tcPr>
          <w:p w:rsidRPr="00566BA4" w:rsidR="004C70CF" w:rsidP="004C70CF" w:rsidRDefault="004C70CF" w14:paraId="66BB4738" w14:textId="7CF0C3F4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9.30-11.15</w:t>
            </w:r>
          </w:p>
        </w:tc>
        <w:tc>
          <w:tcPr>
            <w:tcW w:w="4111" w:type="dxa"/>
          </w:tcPr>
          <w:p w:rsidRPr="00566BA4" w:rsidR="004C70CF" w:rsidP="004C70CF" w:rsidRDefault="0031166A" w14:paraId="39A80F1A" w14:textId="0089342A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G</w:t>
            </w:r>
            <w:r w:rsidRPr="00566BA4" w:rsidR="004C70CF">
              <w:rPr>
                <w:rFonts w:cstheme="minorHAnsi"/>
                <w:shd w:val="clear" w:color="auto" w:fill="F8F9FA"/>
                <w:lang w:val="en-US"/>
              </w:rPr>
              <w:t>roups work their own output with the chosen application (coffee break at a suitable time)</w:t>
            </w:r>
          </w:p>
        </w:tc>
        <w:tc>
          <w:tcPr>
            <w:tcW w:w="3209" w:type="dxa"/>
          </w:tcPr>
          <w:p w:rsidRPr="00566BA4" w:rsidR="004C70CF" w:rsidP="004C70CF" w:rsidRDefault="004C70CF" w14:paraId="7F583787" w14:textId="60E16B1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Teams (channels), supervisors suf at the channels. Zoom closed</w:t>
            </w:r>
            <w:r w:rsidRPr="00566BA4" w:rsidR="00713C63">
              <w:rPr>
                <w:rFonts w:eastAsia="Times New Roman" w:cstheme="minorHAnsi"/>
                <w:noProof/>
                <w:lang w:val="en-US" w:eastAsia="fi-FI"/>
              </w:rPr>
              <w:t>.</w:t>
            </w:r>
          </w:p>
        </w:tc>
      </w:tr>
      <w:tr w:rsidRPr="00566BA4" w:rsidR="00566BA4" w:rsidTr="004C70CF" w14:paraId="7727CA1D" w14:textId="77777777">
        <w:trPr>
          <w:trHeight w:val="556"/>
        </w:trPr>
        <w:tc>
          <w:tcPr>
            <w:tcW w:w="1417" w:type="dxa"/>
          </w:tcPr>
          <w:p w:rsidRPr="00566BA4" w:rsidR="00713C63" w:rsidP="004C70CF" w:rsidRDefault="00713C63" w14:paraId="3433CA8F" w14:textId="5AEDD39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11.15-11.25</w:t>
            </w:r>
          </w:p>
        </w:tc>
        <w:tc>
          <w:tcPr>
            <w:tcW w:w="4111" w:type="dxa"/>
          </w:tcPr>
          <w:p w:rsidRPr="00566BA4" w:rsidR="00713C63" w:rsidP="004C70CF" w:rsidRDefault="0031166A" w14:paraId="41EEA8AA" w14:textId="43BC10AC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R</w:t>
            </w:r>
            <w:r w:rsidRPr="00566BA4" w:rsidR="00713C63">
              <w:rPr>
                <w:rFonts w:cstheme="minorHAnsi"/>
                <w:shd w:val="clear" w:color="auto" w:fill="F8F9FA"/>
                <w:lang w:val="en-US"/>
              </w:rPr>
              <w:t xml:space="preserve">eturn to </w:t>
            </w:r>
            <w:r w:rsidRPr="00566BA4" w:rsidR="0028226A">
              <w:rPr>
                <w:rFonts w:cstheme="minorHAnsi"/>
                <w:shd w:val="clear" w:color="auto" w:fill="F8F9FA"/>
                <w:lang w:val="en-US"/>
              </w:rPr>
              <w:t>meeting room, groups share their outputs (link and brief descriptions)</w:t>
            </w:r>
          </w:p>
        </w:tc>
        <w:tc>
          <w:tcPr>
            <w:tcW w:w="3209" w:type="dxa"/>
          </w:tcPr>
          <w:p w:rsidRPr="00566BA4" w:rsidR="00713C63" w:rsidP="004C70CF" w:rsidRDefault="0031166A" w14:paraId="7BC95DFE" w14:textId="293BEEA8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</w:t>
            </w:r>
            <w:r w:rsidRPr="00566BA4" w:rsidR="00713C63">
              <w:rPr>
                <w:rFonts w:eastAsia="Times New Roman" w:cstheme="minorHAnsi"/>
                <w:noProof/>
                <w:lang w:val="en-US" w:eastAsia="fi-FI"/>
              </w:rPr>
              <w:t>ommunal, meeting room</w:t>
            </w:r>
          </w:p>
        </w:tc>
      </w:tr>
      <w:tr w:rsidRPr="00566BA4" w:rsidR="00566BA4" w:rsidTr="004C70CF" w14:paraId="63E4DABE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54572D2A" w14:textId="293C81D1">
            <w:pPr>
              <w:spacing w:after="388"/>
              <w:rPr>
                <w:rFonts w:eastAsia="Times New Roman" w:cstheme="minorHAnsi"/>
                <w:i/>
                <w:i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i/>
                <w:iCs/>
                <w:noProof/>
                <w:lang w:val="en-US" w:eastAsia="fi-FI"/>
              </w:rPr>
              <w:t>11.25-12.25</w:t>
            </w:r>
          </w:p>
        </w:tc>
        <w:tc>
          <w:tcPr>
            <w:tcW w:w="4111" w:type="dxa"/>
          </w:tcPr>
          <w:p w:rsidRPr="00566BA4" w:rsidR="0028226A" w:rsidP="004C70CF" w:rsidRDefault="0031166A" w14:paraId="2F6C8837" w14:textId="4B44E41A">
            <w:pPr>
              <w:spacing w:after="388"/>
              <w:rPr>
                <w:rFonts w:cstheme="minorHAnsi"/>
                <w:i/>
                <w:iCs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i/>
                <w:iCs/>
                <w:shd w:val="clear" w:color="auto" w:fill="F8F9FA"/>
                <w:lang w:val="en-US"/>
              </w:rPr>
              <w:t>L</w:t>
            </w:r>
            <w:r w:rsidRPr="00566BA4" w:rsidR="0028226A">
              <w:rPr>
                <w:rFonts w:cstheme="minorHAnsi"/>
                <w:i/>
                <w:iCs/>
                <w:shd w:val="clear" w:color="auto" w:fill="F8F9FA"/>
                <w:lang w:val="en-US"/>
              </w:rPr>
              <w:t>unch break</w:t>
            </w:r>
          </w:p>
        </w:tc>
        <w:tc>
          <w:tcPr>
            <w:tcW w:w="3209" w:type="dxa"/>
          </w:tcPr>
          <w:p w:rsidRPr="00566BA4" w:rsidR="0028226A" w:rsidP="004C70CF" w:rsidRDefault="0028226A" w14:paraId="71B2654B" w14:textId="7777777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</w:p>
        </w:tc>
      </w:tr>
      <w:tr w:rsidRPr="00566BA4" w:rsidR="00566BA4" w:rsidTr="004C70CF" w14:paraId="295AFCFD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14D4466C" w14:textId="58FDEAC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12.25-12.30</w:t>
            </w:r>
          </w:p>
        </w:tc>
        <w:tc>
          <w:tcPr>
            <w:tcW w:w="4111" w:type="dxa"/>
          </w:tcPr>
          <w:p w:rsidRPr="00566BA4" w:rsidR="0028226A" w:rsidP="004C70CF" w:rsidRDefault="0031166A" w14:paraId="2E9E4BC4" w14:textId="7C9938B5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G</w:t>
            </w:r>
            <w:r w:rsidRPr="00566BA4" w:rsidR="0028226A">
              <w:rPr>
                <w:rFonts w:cstheme="minorHAnsi"/>
                <w:shd w:val="clear" w:color="auto" w:fill="F8F9FA"/>
                <w:lang w:val="en-US"/>
              </w:rPr>
              <w:t xml:space="preserve">uidelines to introducing deep learning plans </w:t>
            </w:r>
          </w:p>
        </w:tc>
        <w:tc>
          <w:tcPr>
            <w:tcW w:w="3209" w:type="dxa"/>
          </w:tcPr>
          <w:p w:rsidRPr="00566BA4" w:rsidR="0028226A" w:rsidP="004C70CF" w:rsidRDefault="0031166A" w14:paraId="09CD7054" w14:textId="27518BC5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L</w:t>
            </w:r>
            <w:r w:rsidRPr="00566BA4" w:rsidR="0028226A">
              <w:rPr>
                <w:rFonts w:eastAsia="Times New Roman" w:cstheme="minorHAnsi"/>
                <w:noProof/>
                <w:lang w:val="en-US" w:eastAsia="fi-FI"/>
              </w:rPr>
              <w:t>ecture, Zoom meeting room</w:t>
            </w:r>
          </w:p>
        </w:tc>
      </w:tr>
      <w:tr w:rsidRPr="00566BA4" w:rsidR="00566BA4" w:rsidTr="004C70CF" w14:paraId="30412D9B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2AF408D0" w14:textId="00E93225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12.30-13.45</w:t>
            </w:r>
          </w:p>
        </w:tc>
        <w:tc>
          <w:tcPr>
            <w:tcW w:w="4111" w:type="dxa"/>
          </w:tcPr>
          <w:p w:rsidRPr="00566BA4" w:rsidR="0028226A" w:rsidP="004C70CF" w:rsidRDefault="0028226A" w14:paraId="6F02D63F" w14:textId="38E92C4C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 xml:space="preserve">Introductions and peer </w:t>
            </w:r>
            <w:r w:rsidRPr="00566BA4" w:rsidR="003638E5">
              <w:rPr>
                <w:rFonts w:cstheme="minorHAnsi"/>
                <w:shd w:val="clear" w:color="auto" w:fill="F8F9FA"/>
                <w:lang w:val="en-US"/>
              </w:rPr>
              <w:t>review</w:t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t xml:space="preserve"> in smaller groups (2 mixed groups, max 10 min per presentation)</w:t>
            </w:r>
          </w:p>
        </w:tc>
        <w:tc>
          <w:tcPr>
            <w:tcW w:w="3209" w:type="dxa"/>
          </w:tcPr>
          <w:p w:rsidRPr="00566BA4" w:rsidR="0028226A" w:rsidP="004C70CF" w:rsidRDefault="0031166A" w14:paraId="5AE2220D" w14:textId="0A45F8B5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B</w:t>
            </w:r>
            <w:r w:rsidRPr="00566BA4" w:rsidR="0028226A">
              <w:rPr>
                <w:rFonts w:eastAsia="Times New Roman" w:cstheme="minorHAnsi"/>
                <w:noProof/>
                <w:lang w:val="en-US" w:eastAsia="fi-FI"/>
              </w:rPr>
              <w:t>reakout, breakout rooms</w:t>
            </w:r>
          </w:p>
        </w:tc>
      </w:tr>
      <w:tr w:rsidRPr="00566BA4" w:rsidR="00566BA4" w:rsidTr="004C70CF" w14:paraId="79597647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0CF2DDF3" w14:textId="4E856512">
            <w:pPr>
              <w:spacing w:after="388"/>
              <w:rPr>
                <w:rFonts w:eastAsia="Times New Roman" w:cstheme="minorHAnsi"/>
                <w:i/>
                <w:i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i/>
                <w:iCs/>
                <w:noProof/>
                <w:lang w:val="en-US" w:eastAsia="fi-FI"/>
              </w:rPr>
              <w:t>13.45-14.00</w:t>
            </w:r>
          </w:p>
        </w:tc>
        <w:tc>
          <w:tcPr>
            <w:tcW w:w="4111" w:type="dxa"/>
          </w:tcPr>
          <w:p w:rsidRPr="00566BA4" w:rsidR="0028226A" w:rsidP="004C70CF" w:rsidRDefault="0028226A" w14:paraId="5C395C90" w14:textId="32B7CFD2">
            <w:pPr>
              <w:spacing w:after="388"/>
              <w:rPr>
                <w:rFonts w:cstheme="minorHAnsi"/>
                <w:i/>
                <w:iCs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i/>
                <w:iCs/>
                <w:shd w:val="clear" w:color="auto" w:fill="F8F9FA"/>
                <w:lang w:val="en-US"/>
              </w:rPr>
              <w:t>Coffee break</w:t>
            </w:r>
          </w:p>
        </w:tc>
        <w:tc>
          <w:tcPr>
            <w:tcW w:w="3209" w:type="dxa"/>
          </w:tcPr>
          <w:p w:rsidRPr="00566BA4" w:rsidR="0028226A" w:rsidP="004C70CF" w:rsidRDefault="0028226A" w14:paraId="1FA0DD60" w14:textId="7777777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</w:p>
        </w:tc>
      </w:tr>
      <w:tr w:rsidRPr="00566BA4" w:rsidR="00566BA4" w:rsidTr="004C70CF" w14:paraId="638311BC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010555F3" w14:textId="40002F20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14.00-14.10</w:t>
            </w:r>
          </w:p>
        </w:tc>
        <w:tc>
          <w:tcPr>
            <w:tcW w:w="4111" w:type="dxa"/>
          </w:tcPr>
          <w:p w:rsidRPr="00566BA4" w:rsidR="0028226A" w:rsidP="004C70CF" w:rsidRDefault="0031166A" w14:paraId="44BEFC5C" w14:textId="24D571DD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G</w:t>
            </w:r>
            <w:r w:rsidRPr="00566BA4" w:rsidR="0028226A">
              <w:rPr>
                <w:rFonts w:cstheme="minorHAnsi"/>
                <w:shd w:val="clear" w:color="auto" w:fill="F8F9FA"/>
                <w:lang w:val="en-US"/>
              </w:rPr>
              <w:t>uidelines to self-study phase</w:t>
            </w:r>
          </w:p>
        </w:tc>
        <w:tc>
          <w:tcPr>
            <w:tcW w:w="3209" w:type="dxa"/>
          </w:tcPr>
          <w:p w:rsidRPr="00566BA4" w:rsidR="0028226A" w:rsidP="004C70CF" w:rsidRDefault="0031166A" w14:paraId="6DE41EEB" w14:textId="247E0289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L</w:t>
            </w:r>
            <w:r w:rsidRPr="00566BA4" w:rsidR="0028226A">
              <w:rPr>
                <w:rFonts w:eastAsia="Times New Roman" w:cstheme="minorHAnsi"/>
                <w:noProof/>
                <w:lang w:val="en-US" w:eastAsia="fi-FI"/>
              </w:rPr>
              <w:t>ecture, Zoom meeting room</w:t>
            </w:r>
          </w:p>
        </w:tc>
      </w:tr>
      <w:tr w:rsidRPr="00566BA4" w:rsidR="00566BA4" w:rsidTr="004C70CF" w14:paraId="5ABB187C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31A48C19" w14:textId="7A9DC70C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14.10-14.30</w:t>
            </w:r>
          </w:p>
        </w:tc>
        <w:tc>
          <w:tcPr>
            <w:tcW w:w="4111" w:type="dxa"/>
          </w:tcPr>
          <w:p w:rsidRPr="00566BA4" w:rsidR="0028226A" w:rsidP="004C70CF" w:rsidRDefault="0031166A" w14:paraId="109F78D2" w14:textId="14ACDD06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S</w:t>
            </w:r>
            <w:r w:rsidRPr="00566BA4" w:rsidR="0028226A">
              <w:rPr>
                <w:rFonts w:cstheme="minorHAnsi"/>
                <w:shd w:val="clear" w:color="auto" w:fill="F8F9FA"/>
                <w:lang w:val="en-US"/>
              </w:rPr>
              <w:t>elf-study phase individual task</w:t>
            </w:r>
          </w:p>
        </w:tc>
        <w:tc>
          <w:tcPr>
            <w:tcW w:w="3209" w:type="dxa"/>
          </w:tcPr>
          <w:p w:rsidRPr="00566BA4" w:rsidR="0028226A" w:rsidP="004C70CF" w:rsidRDefault="00024497" w14:paraId="50EACCAE" w14:textId="23EEAC2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I</w:t>
            </w:r>
            <w:r w:rsidRPr="00566BA4" w:rsidR="0028226A">
              <w:rPr>
                <w:rFonts w:eastAsia="Times New Roman" w:cstheme="minorHAnsi"/>
                <w:noProof/>
                <w:lang w:val="en-US" w:eastAsia="fi-FI"/>
              </w:rPr>
              <w:t>ndependent work</w:t>
            </w:r>
          </w:p>
        </w:tc>
      </w:tr>
      <w:tr w:rsidRPr="00566BA4" w:rsidR="00566BA4" w:rsidTr="004C70CF" w14:paraId="4CA50C5B" w14:textId="77777777">
        <w:trPr>
          <w:trHeight w:val="556"/>
        </w:trPr>
        <w:tc>
          <w:tcPr>
            <w:tcW w:w="1417" w:type="dxa"/>
          </w:tcPr>
          <w:p w:rsidRPr="00566BA4" w:rsidR="0028226A" w:rsidP="004C70CF" w:rsidRDefault="0028226A" w14:paraId="5DB61819" w14:textId="7F86D38C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14.30-15.00</w:t>
            </w:r>
          </w:p>
        </w:tc>
        <w:tc>
          <w:tcPr>
            <w:tcW w:w="4111" w:type="dxa"/>
          </w:tcPr>
          <w:p w:rsidRPr="00566BA4" w:rsidR="0028226A" w:rsidP="004C70CF" w:rsidRDefault="00024497" w14:paraId="2DC74F6D" w14:textId="51C4FD1B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D</w:t>
            </w:r>
            <w:r w:rsidRPr="00566BA4" w:rsidR="0028226A">
              <w:rPr>
                <w:rFonts w:cstheme="minorHAnsi"/>
                <w:shd w:val="clear" w:color="auto" w:fill="F8F9FA"/>
                <w:lang w:val="en-US"/>
              </w:rPr>
              <w:t>ialogic group assessment</w:t>
            </w:r>
          </w:p>
        </w:tc>
        <w:tc>
          <w:tcPr>
            <w:tcW w:w="3209" w:type="dxa"/>
          </w:tcPr>
          <w:p w:rsidRPr="00566BA4" w:rsidR="0028226A" w:rsidP="004C70CF" w:rsidRDefault="00024497" w14:paraId="523EC1FE" w14:textId="565BD7C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B</w:t>
            </w:r>
            <w:r w:rsidRPr="00566BA4" w:rsidR="003638E5">
              <w:rPr>
                <w:rFonts w:eastAsia="Times New Roman" w:cstheme="minorHAnsi"/>
                <w:noProof/>
                <w:lang w:val="en-US" w:eastAsia="fi-FI"/>
              </w:rPr>
              <w:t>reakout, breakout room</w:t>
            </w:r>
          </w:p>
        </w:tc>
      </w:tr>
      <w:tr w:rsidRPr="00566BA4" w:rsidR="00566BA4" w:rsidTr="004C70CF" w14:paraId="4A6D1D6B" w14:textId="77777777">
        <w:trPr>
          <w:trHeight w:val="556"/>
        </w:trPr>
        <w:tc>
          <w:tcPr>
            <w:tcW w:w="1417" w:type="dxa"/>
          </w:tcPr>
          <w:p w:rsidRPr="00566BA4" w:rsidR="003638E5" w:rsidP="004C70CF" w:rsidRDefault="003638E5" w14:paraId="5D161809" w14:textId="7718293D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15</w:t>
            </w:r>
            <w:r w:rsidR="00A468A9">
              <w:rPr>
                <w:rFonts w:eastAsia="Times New Roman" w:cstheme="minorHAnsi"/>
                <w:noProof/>
                <w:lang w:val="en-US" w:eastAsia="fi-FI"/>
              </w:rPr>
              <w:t>.00</w:t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t>-15.30</w:t>
            </w:r>
          </w:p>
        </w:tc>
        <w:tc>
          <w:tcPr>
            <w:tcW w:w="4111" w:type="dxa"/>
          </w:tcPr>
          <w:p w:rsidRPr="00566BA4" w:rsidR="003638E5" w:rsidP="004C70CF" w:rsidRDefault="003638E5" w14:paraId="33A502B6" w14:textId="51158943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Closing remarks</w:t>
            </w:r>
          </w:p>
        </w:tc>
        <w:tc>
          <w:tcPr>
            <w:tcW w:w="3209" w:type="dxa"/>
          </w:tcPr>
          <w:p w:rsidRPr="00566BA4" w:rsidR="003638E5" w:rsidP="004C70CF" w:rsidRDefault="00024497" w14:paraId="5C65DA1B" w14:textId="31FCBC1B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</w:t>
            </w:r>
            <w:r w:rsidRPr="00566BA4" w:rsidR="003638E5">
              <w:rPr>
                <w:rFonts w:eastAsia="Times New Roman" w:cstheme="minorHAnsi"/>
                <w:noProof/>
                <w:lang w:val="en-US" w:eastAsia="fi-FI"/>
              </w:rPr>
              <w:t>ommunal, meeting room</w:t>
            </w:r>
          </w:p>
        </w:tc>
      </w:tr>
    </w:tbl>
    <w:p w:rsidRPr="00566BA4" w:rsidR="00AC2DDA" w:rsidP="0031166A" w:rsidRDefault="0031166A" w14:paraId="61C1E3E5" w14:textId="42065B9A">
      <w:pPr>
        <w:spacing w:after="388"/>
        <w:jc w:val="right"/>
        <w:rPr>
          <w:rFonts w:eastAsia="Times New Roman" w:cstheme="minorHAnsi"/>
          <w:noProof/>
          <w:lang w:val="en-US" w:eastAsia="fi-FI"/>
        </w:rPr>
      </w:pPr>
      <w:r w:rsidR="0031166A">
        <w:drawing>
          <wp:inline wp14:editId="7CC33D9C" wp14:anchorId="08F50AA6">
            <wp:extent cx="1828800" cy="520112"/>
            <wp:effectExtent l="0" t="0" r="0" b="0"/>
            <wp:docPr id="1692882237" name="Picture 3" descr="A close up of a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2ffaaecffc844f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00" cy="5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66BA4" w:rsidR="00AC2DDA" w:rsidP="003E1CC3" w:rsidRDefault="0031166A" w14:paraId="4C5A58E9" w14:textId="21890645">
      <w:pPr>
        <w:spacing w:after="388"/>
        <w:rPr>
          <w:rFonts w:eastAsia="Times New Roman" w:cstheme="minorHAnsi"/>
          <w:noProof/>
          <w:lang w:val="en-US" w:eastAsia="fi-FI"/>
        </w:rPr>
      </w:pPr>
      <w:r w:rsidRPr="00566BA4">
        <w:rPr>
          <w:rFonts w:eastAsia="Times New Roman" w:cstheme="minorHAnsi"/>
          <w:noProof/>
          <w:lang w:val="en-US" w:eastAsia="fi-FI"/>
        </w:rPr>
        <w:t>OR</w:t>
      </w:r>
    </w:p>
    <w:p w:rsidRPr="00566BA4" w:rsidR="0031166A" w:rsidP="0031166A" w:rsidRDefault="0031166A" w14:paraId="03DD2E25" w14:textId="77777777">
      <w:pPr>
        <w:spacing w:after="388"/>
        <w:rPr>
          <w:rFonts w:eastAsia="Times New Roman" w:cstheme="minorHAnsi"/>
          <w:noProof/>
          <w:lang w:val="en-US" w:eastAsia="fi-F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4111"/>
        <w:gridCol w:w="3209"/>
      </w:tblGrid>
      <w:tr w:rsidRPr="00566BA4" w:rsidR="00566BA4" w:rsidTr="4FF5D2CA" w14:paraId="6BEEE451" w14:textId="77777777">
        <w:trPr>
          <w:trHeight w:val="57"/>
        </w:trPr>
        <w:tc>
          <w:tcPr>
            <w:tcW w:w="1417" w:type="dxa"/>
            <w:tcMar/>
          </w:tcPr>
          <w:p w:rsidRPr="00566BA4" w:rsidR="0031166A" w:rsidP="00C145EF" w:rsidRDefault="0031166A" w14:paraId="573FFDD5" w14:textId="77777777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lastRenderedPageBreak/>
              <w:t>Time</w:t>
            </w:r>
          </w:p>
        </w:tc>
        <w:tc>
          <w:tcPr>
            <w:tcW w:w="4111" w:type="dxa"/>
            <w:tcMar/>
          </w:tcPr>
          <w:p w:rsidRPr="00566BA4" w:rsidR="0031166A" w:rsidP="00C145EF" w:rsidRDefault="0031166A" w14:paraId="4CF9BDA7" w14:textId="77777777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Topic</w:t>
            </w:r>
          </w:p>
        </w:tc>
        <w:tc>
          <w:tcPr>
            <w:tcW w:w="3209" w:type="dxa"/>
            <w:tcMar/>
          </w:tcPr>
          <w:p w:rsidRPr="00566BA4" w:rsidR="0031166A" w:rsidP="00C145EF" w:rsidRDefault="0031166A" w14:paraId="23ED9160" w14:textId="77777777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Working mode</w:t>
            </w:r>
          </w:p>
        </w:tc>
      </w:tr>
      <w:tr w:rsidRPr="00566BA4" w:rsidR="00566BA4" w:rsidTr="4FF5D2CA" w14:paraId="1819FF51" w14:textId="77777777">
        <w:tc>
          <w:tcPr>
            <w:tcW w:w="1417" w:type="dxa"/>
            <w:tcMar/>
          </w:tcPr>
          <w:p w:rsidRPr="00566BA4" w:rsidR="0031166A" w:rsidP="00C145EF" w:rsidRDefault="0031166A" w14:paraId="46B9EC77" w14:textId="7777777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8.45-9.00</w:t>
            </w:r>
          </w:p>
        </w:tc>
        <w:tc>
          <w:tcPr>
            <w:tcW w:w="4111" w:type="dxa"/>
            <w:tcMar/>
          </w:tcPr>
          <w:p w:rsidRPr="00566BA4" w:rsidR="0031166A" w:rsidP="00C145EF" w:rsidRDefault="00024497" w14:paraId="65B16094" w14:textId="3F3D88BA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S</w:t>
            </w:r>
            <w:r w:rsidRPr="00566BA4" w:rsidR="0031166A">
              <w:rPr>
                <w:rFonts w:eastAsia="Times New Roman" w:cstheme="minorHAnsi"/>
                <w:noProof/>
                <w:lang w:val="en-US" w:eastAsia="fi-FI"/>
              </w:rPr>
              <w:t>ign in to Zoom and sound check</w:t>
            </w:r>
          </w:p>
        </w:tc>
        <w:tc>
          <w:tcPr>
            <w:tcW w:w="3209" w:type="dxa"/>
            <w:tcMar/>
          </w:tcPr>
          <w:p w:rsidRPr="00566BA4" w:rsidR="0031166A" w:rsidP="00C145EF" w:rsidRDefault="00024497" w14:paraId="60D2F551" w14:textId="120F9F9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</w:t>
            </w:r>
            <w:r w:rsidRPr="00566BA4" w:rsidR="0031166A">
              <w:rPr>
                <w:rFonts w:eastAsia="Times New Roman" w:cstheme="minorHAnsi"/>
                <w:noProof/>
                <w:lang w:val="en-US" w:eastAsia="fi-FI"/>
              </w:rPr>
              <w:t>ommunal, meeting room</w:t>
            </w:r>
          </w:p>
        </w:tc>
      </w:tr>
      <w:tr w:rsidRPr="00566BA4" w:rsidR="00566BA4" w:rsidTr="4FF5D2CA" w14:paraId="6A260761" w14:textId="77777777">
        <w:trPr>
          <w:trHeight w:val="556"/>
        </w:trPr>
        <w:tc>
          <w:tcPr>
            <w:tcW w:w="1417" w:type="dxa"/>
            <w:tcMar/>
          </w:tcPr>
          <w:p w:rsidRPr="00566BA4" w:rsidR="0031166A" w:rsidP="00C145EF" w:rsidRDefault="0031166A" w14:paraId="38648691" w14:textId="5FE3CF73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9.00-9.15</w:t>
            </w:r>
          </w:p>
        </w:tc>
        <w:tc>
          <w:tcPr>
            <w:tcW w:w="4111" w:type="dxa"/>
            <w:tcMar/>
          </w:tcPr>
          <w:p w:rsidRPr="00566BA4" w:rsidR="0031166A" w:rsidP="00C145EF" w:rsidRDefault="00024497" w14:paraId="038B2EBD" w14:textId="6E412C4A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G</w:t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t>etting to know each other</w:t>
            </w:r>
          </w:p>
        </w:tc>
        <w:tc>
          <w:tcPr>
            <w:tcW w:w="3209" w:type="dxa"/>
            <w:tcMar/>
          </w:tcPr>
          <w:p w:rsidRPr="00566BA4" w:rsidR="0031166A" w:rsidP="00C145EF" w:rsidRDefault="00024497" w14:paraId="0D8CB5C5" w14:textId="06DC9C05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</w:t>
            </w:r>
            <w:r w:rsidRPr="00566BA4" w:rsidR="0031166A">
              <w:rPr>
                <w:rFonts w:eastAsia="Times New Roman" w:cstheme="minorHAnsi"/>
                <w:noProof/>
                <w:lang w:val="en-US" w:eastAsia="fi-FI"/>
              </w:rPr>
              <w:t>ommunal, meeting room</w:t>
            </w:r>
          </w:p>
        </w:tc>
      </w:tr>
      <w:tr w:rsidRPr="00566BA4" w:rsidR="00566BA4" w:rsidTr="4FF5D2CA" w14:paraId="7BA59E5B" w14:textId="77777777">
        <w:trPr>
          <w:trHeight w:val="556"/>
        </w:trPr>
        <w:tc>
          <w:tcPr>
            <w:tcW w:w="1417" w:type="dxa"/>
            <w:tcMar/>
          </w:tcPr>
          <w:p w:rsidRPr="00566BA4" w:rsidR="0031166A" w:rsidP="00C145EF" w:rsidRDefault="0031166A" w14:paraId="4FF5F2A6" w14:textId="154B8C0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9.15-9.30</w:t>
            </w:r>
          </w:p>
        </w:tc>
        <w:tc>
          <w:tcPr>
            <w:tcW w:w="4111" w:type="dxa"/>
            <w:tcMar/>
          </w:tcPr>
          <w:p w:rsidRPr="00566BA4" w:rsidR="0031166A" w:rsidP="00C145EF" w:rsidRDefault="00024497" w14:paraId="296A9F0D" w14:textId="2DF5BC11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A</w:t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t>dult trainer</w:t>
            </w:r>
            <w:r w:rsidR="00FC0CDD">
              <w:rPr>
                <w:rFonts w:cstheme="minorHAnsi"/>
                <w:shd w:val="clear" w:color="auto" w:fill="F8F9FA"/>
                <w:lang w:val="en-US"/>
              </w:rPr>
              <w:t>’</w:t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t>s soft skills:</w:t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br/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t>-wha</w:t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t>t</w:t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t>´s i</w:t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t>t</w:t>
            </w:r>
            <w:r w:rsidRPr="00566BA4" w:rsidR="0031166A">
              <w:rPr>
                <w:rFonts w:cstheme="minorHAnsi"/>
                <w:shd w:val="clear" w:color="auto" w:fill="F8F9FA"/>
                <w:lang w:val="en-US"/>
              </w:rPr>
              <w:t xml:space="preserve"> all about and why soft skills</w:t>
            </w:r>
          </w:p>
        </w:tc>
        <w:tc>
          <w:tcPr>
            <w:tcW w:w="3209" w:type="dxa"/>
            <w:tcMar/>
          </w:tcPr>
          <w:p w:rsidRPr="00566BA4" w:rsidR="0031166A" w:rsidP="00C145EF" w:rsidRDefault="00024497" w14:paraId="7A6479E7" w14:textId="1D689495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L</w:t>
            </w:r>
            <w:r w:rsidRPr="00566BA4" w:rsidR="0031166A">
              <w:rPr>
                <w:rFonts w:eastAsia="Times New Roman" w:cstheme="minorHAnsi"/>
                <w:noProof/>
                <w:lang w:val="en-US" w:eastAsia="fi-FI"/>
              </w:rPr>
              <w:t>ecture, meeting room</w:t>
            </w:r>
          </w:p>
        </w:tc>
      </w:tr>
      <w:tr w:rsidRPr="00566BA4" w:rsidR="00566BA4" w:rsidTr="4FF5D2CA" w14:paraId="04621573" w14:textId="77777777">
        <w:trPr>
          <w:trHeight w:val="556"/>
        </w:trPr>
        <w:tc>
          <w:tcPr>
            <w:tcW w:w="1417" w:type="dxa"/>
            <w:tcMar/>
          </w:tcPr>
          <w:p w:rsidRPr="00566BA4" w:rsidR="00024497" w:rsidP="00C145EF" w:rsidRDefault="00024497" w14:paraId="799A8A0A" w14:textId="740A3CB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9.30-9.45</w:t>
            </w:r>
          </w:p>
        </w:tc>
        <w:tc>
          <w:tcPr>
            <w:tcW w:w="4111" w:type="dxa"/>
            <w:tcMar/>
          </w:tcPr>
          <w:p w:rsidRPr="00566BA4" w:rsidR="00024497" w:rsidP="00C145EF" w:rsidRDefault="00024497" w14:paraId="38AE8AC2" w14:textId="40266ACA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Digital competence indicators as a part of competence development</w:t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br/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t>-this is how I demonstrate my competence</w:t>
            </w:r>
          </w:p>
        </w:tc>
        <w:tc>
          <w:tcPr>
            <w:tcW w:w="3209" w:type="dxa"/>
            <w:tcMar/>
          </w:tcPr>
          <w:p w:rsidRPr="00566BA4" w:rsidR="00024497" w:rsidP="00C145EF" w:rsidRDefault="00024497" w14:paraId="1B0E0853" w14:textId="2E6C1469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Lecture, meeting room</w:t>
            </w:r>
          </w:p>
        </w:tc>
      </w:tr>
      <w:tr w:rsidRPr="00566BA4" w:rsidR="00566BA4" w:rsidTr="4FF5D2CA" w14:paraId="68312A43" w14:textId="77777777">
        <w:trPr>
          <w:trHeight w:val="298"/>
        </w:trPr>
        <w:tc>
          <w:tcPr>
            <w:tcW w:w="1417" w:type="dxa"/>
            <w:tcMar/>
          </w:tcPr>
          <w:p w:rsidRPr="00566BA4" w:rsidR="00024497" w:rsidP="00C145EF" w:rsidRDefault="00024497" w14:paraId="196ADC02" w14:textId="18703A20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9.45-10.00</w:t>
            </w:r>
          </w:p>
        </w:tc>
        <w:tc>
          <w:tcPr>
            <w:tcW w:w="4111" w:type="dxa"/>
            <w:tcMar/>
          </w:tcPr>
          <w:p w:rsidRPr="00566BA4" w:rsidR="00024497" w:rsidP="00C145EF" w:rsidRDefault="00024497" w14:paraId="3387089A" w14:textId="675322CF">
            <w:pPr>
              <w:spacing w:after="388"/>
              <w:rPr>
                <w:rFonts w:cstheme="minorHAnsi"/>
                <w:b/>
                <w:bCs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b/>
                <w:bCs/>
                <w:shd w:val="clear" w:color="auto" w:fill="F8F9FA"/>
                <w:lang w:val="en-US"/>
              </w:rPr>
              <w:t>Skill #1: respecting others</w:t>
            </w:r>
          </w:p>
        </w:tc>
        <w:tc>
          <w:tcPr>
            <w:tcW w:w="3209" w:type="dxa"/>
            <w:tcMar/>
          </w:tcPr>
          <w:p w:rsidRPr="00566BA4" w:rsidR="00024497" w:rsidP="00C145EF" w:rsidRDefault="00C93705" w14:paraId="5E61C78C" w14:textId="41754C4B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Lecture, meeting room</w:t>
            </w:r>
          </w:p>
        </w:tc>
      </w:tr>
      <w:tr w:rsidRPr="00566BA4" w:rsidR="00566BA4" w:rsidTr="4FF5D2CA" w14:paraId="59A7CD09" w14:textId="77777777">
        <w:trPr>
          <w:trHeight w:val="298"/>
        </w:trPr>
        <w:tc>
          <w:tcPr>
            <w:tcW w:w="1417" w:type="dxa"/>
            <w:tcMar/>
          </w:tcPr>
          <w:p w:rsidRPr="00566BA4" w:rsidR="00024497" w:rsidP="00C145EF" w:rsidRDefault="00024497" w14:paraId="45FCC365" w14:textId="38A99D40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10-11.00</w:t>
            </w:r>
          </w:p>
        </w:tc>
        <w:tc>
          <w:tcPr>
            <w:tcW w:w="4111" w:type="dxa"/>
            <w:tcMar/>
          </w:tcPr>
          <w:p w:rsidRPr="00566BA4" w:rsidR="002E4851" w:rsidP="00C145EF" w:rsidRDefault="002E4851" w14:paraId="0CE0C2D3" w14:textId="3A58ABD9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Breakout groups</w:t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br/>
            </w:r>
            <w:r w:rsidRPr="00566BA4">
              <w:rPr>
                <w:rFonts w:cstheme="minorHAnsi"/>
                <w:shd w:val="clear" w:color="auto" w:fill="F8F9FA"/>
                <w:lang w:val="en-US"/>
              </w:rPr>
              <w:t>-</w:t>
            </w:r>
            <w:r w:rsidRPr="00566BA4">
              <w:rPr>
                <w:rFonts w:cstheme="minorHAnsi"/>
                <w:i/>
                <w:iCs/>
                <w:shd w:val="clear" w:color="auto" w:fill="F8F9FA"/>
                <w:lang w:val="en-US"/>
              </w:rPr>
              <w:t>includes a coffee break, timing agreed by the group</w:t>
            </w:r>
          </w:p>
        </w:tc>
        <w:tc>
          <w:tcPr>
            <w:tcW w:w="3209" w:type="dxa"/>
            <w:tcMar/>
          </w:tcPr>
          <w:p w:rsidRPr="00566BA4" w:rsidR="00024497" w:rsidP="00C145EF" w:rsidRDefault="00024497" w14:paraId="259ED6EB" w14:textId="47686A49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Breakout, breakout rooms</w:t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br/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t>-</w:t>
            </w:r>
            <w:r w:rsidRPr="00566BA4" w:rsidR="002E4851">
              <w:rPr>
                <w:rFonts w:eastAsia="Times New Roman" w:cstheme="minorHAnsi"/>
                <w:noProof/>
                <w:lang w:val="en-US" w:eastAsia="fi-FI"/>
              </w:rPr>
              <w:t>trainers circulate in rooms</w:t>
            </w:r>
          </w:p>
        </w:tc>
      </w:tr>
      <w:tr w:rsidRPr="00566BA4" w:rsidR="00566BA4" w:rsidTr="4FF5D2CA" w14:paraId="79058A61" w14:textId="77777777">
        <w:trPr>
          <w:trHeight w:val="298"/>
        </w:trPr>
        <w:tc>
          <w:tcPr>
            <w:tcW w:w="1417" w:type="dxa"/>
            <w:tcMar/>
          </w:tcPr>
          <w:p w:rsidRPr="00566BA4" w:rsidR="002E4851" w:rsidP="00C145EF" w:rsidRDefault="002E4851" w14:paraId="55D31C58" w14:textId="5B1746D2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11-11.15</w:t>
            </w:r>
          </w:p>
        </w:tc>
        <w:tc>
          <w:tcPr>
            <w:tcW w:w="4111" w:type="dxa"/>
            <w:tcMar/>
          </w:tcPr>
          <w:p w:rsidRPr="00566BA4" w:rsidR="002E4851" w:rsidP="00C145EF" w:rsidRDefault="002E4851" w14:paraId="1EF34C70" w14:textId="2C322679">
            <w:pPr>
              <w:spacing w:after="388"/>
              <w:rPr>
                <w:rFonts w:cstheme="minorHAnsi"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shd w:val="clear" w:color="auto" w:fill="F8F9FA"/>
                <w:lang w:val="en-US"/>
              </w:rPr>
              <w:t>Return to meeting room</w:t>
            </w:r>
            <w:r w:rsidRPr="00566BA4" w:rsidR="00C93705">
              <w:rPr>
                <w:rFonts w:cstheme="minorHAnsi"/>
                <w:shd w:val="clear" w:color="auto" w:fill="F8F9FA"/>
                <w:lang w:val="en-US"/>
              </w:rPr>
              <w:t xml:space="preserve"> (wrap up)</w:t>
            </w:r>
          </w:p>
        </w:tc>
        <w:tc>
          <w:tcPr>
            <w:tcW w:w="3209" w:type="dxa"/>
            <w:tcMar/>
          </w:tcPr>
          <w:p w:rsidRPr="00566BA4" w:rsidR="002E4851" w:rsidP="00C145EF" w:rsidRDefault="00C93705" w14:paraId="76C830D0" w14:textId="75DA0AE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Communal, meeting room</w:t>
            </w:r>
          </w:p>
        </w:tc>
      </w:tr>
      <w:tr w:rsidRPr="00566BA4" w:rsidR="00566BA4" w:rsidTr="4FF5D2CA" w14:paraId="10E8D8ED" w14:textId="77777777">
        <w:trPr>
          <w:trHeight w:val="298"/>
        </w:trPr>
        <w:tc>
          <w:tcPr>
            <w:tcW w:w="1417" w:type="dxa"/>
            <w:tcMar/>
          </w:tcPr>
          <w:p w:rsidRPr="00566BA4" w:rsidR="00C93705" w:rsidP="00C145EF" w:rsidRDefault="00C93705" w14:paraId="00582E52" w14:textId="38891601">
            <w:pPr>
              <w:spacing w:after="388"/>
              <w:rPr>
                <w:rFonts w:eastAsia="Times New Roman" w:cstheme="minorHAnsi"/>
                <w:i/>
                <w:i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i/>
                <w:iCs/>
                <w:noProof/>
                <w:lang w:val="en-US" w:eastAsia="fi-FI"/>
              </w:rPr>
              <w:t>11.15-12.00</w:t>
            </w:r>
          </w:p>
        </w:tc>
        <w:tc>
          <w:tcPr>
            <w:tcW w:w="4111" w:type="dxa"/>
            <w:tcMar/>
          </w:tcPr>
          <w:p w:rsidRPr="00566BA4" w:rsidR="00C93705" w:rsidP="00C145EF" w:rsidRDefault="00C93705" w14:paraId="51F5BEBA" w14:textId="3205C33F">
            <w:pPr>
              <w:spacing w:after="388"/>
              <w:rPr>
                <w:rFonts w:cstheme="minorHAnsi"/>
                <w:i/>
                <w:iCs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i/>
                <w:iCs/>
                <w:shd w:val="clear" w:color="auto" w:fill="F8F9FA"/>
                <w:lang w:val="en-US"/>
              </w:rPr>
              <w:t>Lunch break</w:t>
            </w:r>
          </w:p>
        </w:tc>
        <w:tc>
          <w:tcPr>
            <w:tcW w:w="3209" w:type="dxa"/>
            <w:tcMar/>
          </w:tcPr>
          <w:p w:rsidRPr="00566BA4" w:rsidR="00C93705" w:rsidP="00C145EF" w:rsidRDefault="00C93705" w14:paraId="5BA2D597" w14:textId="7777777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</w:p>
        </w:tc>
      </w:tr>
      <w:tr w:rsidRPr="00566BA4" w:rsidR="00566BA4" w:rsidTr="4FF5D2CA" w14:paraId="28460BC5" w14:textId="77777777">
        <w:trPr>
          <w:trHeight w:val="298"/>
        </w:trPr>
        <w:tc>
          <w:tcPr>
            <w:tcW w:w="1417" w:type="dxa"/>
            <w:tcMar/>
          </w:tcPr>
          <w:p w:rsidRPr="00566BA4" w:rsidR="00C93705" w:rsidP="00C145EF" w:rsidRDefault="00C93705" w14:paraId="5F49843A" w14:textId="6B697C83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12.00-12.15</w:t>
            </w:r>
          </w:p>
        </w:tc>
        <w:tc>
          <w:tcPr>
            <w:tcW w:w="4111" w:type="dxa"/>
            <w:tcMar/>
          </w:tcPr>
          <w:p w:rsidRPr="00566BA4" w:rsidR="00C93705" w:rsidP="00C145EF" w:rsidRDefault="00C93705" w14:paraId="22627CE3" w14:textId="10C8143E">
            <w:pPr>
              <w:spacing w:after="388"/>
              <w:rPr>
                <w:rFonts w:cstheme="minorHAnsi"/>
                <w:b/>
                <w:bCs/>
                <w:shd w:val="clear" w:color="auto" w:fill="F8F9FA"/>
                <w:lang w:val="en-US"/>
              </w:rPr>
            </w:pPr>
            <w:r w:rsidRPr="00566BA4">
              <w:rPr>
                <w:rFonts w:cstheme="minorHAnsi"/>
                <w:b/>
                <w:bCs/>
                <w:shd w:val="clear" w:color="auto" w:fill="F8F9FA"/>
                <w:lang w:val="en-US"/>
              </w:rPr>
              <w:t>Skill #2: Passion and self-motivation</w:t>
            </w:r>
          </w:p>
        </w:tc>
        <w:tc>
          <w:tcPr>
            <w:tcW w:w="3209" w:type="dxa"/>
            <w:tcMar/>
          </w:tcPr>
          <w:p w:rsidRPr="00566BA4" w:rsidR="00C93705" w:rsidP="00C145EF" w:rsidRDefault="00C93705" w14:paraId="375DE5CF" w14:textId="44A1D118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Lecture, meeting room</w:t>
            </w:r>
          </w:p>
        </w:tc>
      </w:tr>
      <w:tr w:rsidRPr="00566BA4" w:rsidR="00566BA4" w:rsidTr="4FF5D2CA" w14:paraId="0E40EA4E" w14:textId="77777777">
        <w:trPr>
          <w:trHeight w:val="298"/>
        </w:trPr>
        <w:tc>
          <w:tcPr>
            <w:tcW w:w="1417" w:type="dxa"/>
            <w:tcMar/>
          </w:tcPr>
          <w:p w:rsidRPr="00566BA4" w:rsidR="00C93705" w:rsidP="00C145EF" w:rsidRDefault="00C93705" w14:paraId="30B00392" w14:textId="01439D8B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12.15-12.35</w:t>
            </w:r>
          </w:p>
        </w:tc>
        <w:tc>
          <w:tcPr>
            <w:tcW w:w="4111" w:type="dxa"/>
            <w:tcMar/>
          </w:tcPr>
          <w:p w:rsidRPr="00566BA4" w:rsidR="00C93705" w:rsidP="00C145EF" w:rsidRDefault="0088689C" w14:paraId="6B85BA0C" w14:textId="2D6086BD">
            <w:pPr>
              <w:spacing w:after="388"/>
              <w:rPr>
                <w:rFonts w:cstheme="minorHAnsi"/>
                <w:b/>
                <w:bCs/>
                <w:shd w:val="clear" w:color="auto" w:fill="F8F9FA"/>
                <w:lang w:val="en-US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Individual working</w:t>
            </w:r>
          </w:p>
        </w:tc>
        <w:tc>
          <w:tcPr>
            <w:tcW w:w="3209" w:type="dxa"/>
            <w:tcMar/>
          </w:tcPr>
          <w:p w:rsidRPr="00566BA4" w:rsidR="00C93705" w:rsidP="00C145EF" w:rsidRDefault="00C93705" w14:paraId="043F5F8A" w14:textId="08538B82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Working independently</w:t>
            </w:r>
          </w:p>
        </w:tc>
      </w:tr>
      <w:tr w:rsidRPr="00566BA4" w:rsidR="00566BA4" w:rsidTr="4FF5D2CA" w14:paraId="7C8D8FEF" w14:textId="77777777">
        <w:trPr>
          <w:trHeight w:val="298"/>
        </w:trPr>
        <w:tc>
          <w:tcPr>
            <w:tcW w:w="1417" w:type="dxa"/>
            <w:tcMar/>
          </w:tcPr>
          <w:p w:rsidRPr="00566BA4" w:rsidR="00C93705" w:rsidP="00C145EF" w:rsidRDefault="00C93705" w14:paraId="3FB65965" w14:textId="40C27703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12.35-12.45</w:t>
            </w:r>
          </w:p>
        </w:tc>
        <w:tc>
          <w:tcPr>
            <w:tcW w:w="4111" w:type="dxa"/>
            <w:tcMar/>
          </w:tcPr>
          <w:p w:rsidRPr="00566BA4" w:rsidR="00C93705" w:rsidP="00C145EF" w:rsidRDefault="00C93705" w14:paraId="51904F48" w14:textId="0E91D548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 xml:space="preserve">Return to meeting room, collecting conclusions and </w:t>
            </w:r>
            <w:r w:rsidRPr="00566BA4" w:rsidR="0088689C">
              <w:rPr>
                <w:rFonts w:eastAsia="Times New Roman" w:cstheme="minorHAnsi"/>
                <w:noProof/>
                <w:lang w:val="en-US" w:eastAsia="fi-FI"/>
              </w:rPr>
              <w:t>enriching thinking</w:t>
            </w:r>
          </w:p>
        </w:tc>
        <w:tc>
          <w:tcPr>
            <w:tcW w:w="3209" w:type="dxa"/>
            <w:tcMar/>
          </w:tcPr>
          <w:p w:rsidRPr="00566BA4" w:rsidR="00C93705" w:rsidP="00C145EF" w:rsidRDefault="00C93705" w14:paraId="283E63F6" w14:textId="5DD7AD2C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Communal, meeting room</w:t>
            </w:r>
          </w:p>
        </w:tc>
      </w:tr>
      <w:tr w:rsidRPr="00566BA4" w:rsidR="00566BA4" w:rsidTr="4FF5D2CA" w14:paraId="15F17965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C145EF" w:rsidRDefault="0088689C" w14:paraId="7C532415" w14:textId="0DF06B0A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12.45-13.15</w:t>
            </w:r>
          </w:p>
        </w:tc>
        <w:tc>
          <w:tcPr>
            <w:tcW w:w="4111" w:type="dxa"/>
            <w:tcMar/>
          </w:tcPr>
          <w:p w:rsidRPr="00566BA4" w:rsidR="0088689C" w:rsidP="00C145EF" w:rsidRDefault="0088689C" w14:paraId="1C9C2B13" w14:textId="7B167CB2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Retur</w:t>
            </w:r>
            <w:r w:rsidR="00FC0CDD">
              <w:rPr>
                <w:rFonts w:eastAsia="Times New Roman" w:cstheme="minorHAnsi"/>
                <w:noProof/>
                <w:lang w:val="en-US" w:eastAsia="fi-FI"/>
              </w:rPr>
              <w:t>n</w:t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t xml:space="preserve"> to individual working</w:t>
            </w:r>
          </w:p>
        </w:tc>
        <w:tc>
          <w:tcPr>
            <w:tcW w:w="3209" w:type="dxa"/>
            <w:tcMar/>
          </w:tcPr>
          <w:p w:rsidRPr="00566BA4" w:rsidR="0088689C" w:rsidP="00C145EF" w:rsidRDefault="0088689C" w14:paraId="2E2D2BAE" w14:textId="61860598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Working independently</w:t>
            </w:r>
          </w:p>
        </w:tc>
      </w:tr>
      <w:tr w:rsidRPr="00566BA4" w:rsidR="00566BA4" w:rsidTr="4FF5D2CA" w14:paraId="6289806F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C145EF" w:rsidRDefault="0088689C" w14:paraId="4EDD0023" w14:textId="7F96C813">
            <w:pPr>
              <w:spacing w:after="388"/>
              <w:rPr>
                <w:rFonts w:eastAsia="Times New Roman" w:cstheme="minorHAnsi"/>
                <w:i/>
                <w:i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i/>
                <w:iCs/>
                <w:noProof/>
                <w:lang w:val="en-US" w:eastAsia="fi-FI"/>
              </w:rPr>
              <w:t>13.15-13.30</w:t>
            </w:r>
          </w:p>
        </w:tc>
        <w:tc>
          <w:tcPr>
            <w:tcW w:w="4111" w:type="dxa"/>
            <w:tcMar/>
          </w:tcPr>
          <w:p w:rsidRPr="00566BA4" w:rsidR="0088689C" w:rsidP="00C145EF" w:rsidRDefault="0088689C" w14:paraId="0F5B24D8" w14:textId="4776BB42">
            <w:pPr>
              <w:spacing w:after="388"/>
              <w:rPr>
                <w:rFonts w:eastAsia="Times New Roman" w:cstheme="minorHAnsi"/>
                <w:i/>
                <w:i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i/>
                <w:iCs/>
                <w:noProof/>
                <w:lang w:val="en-US" w:eastAsia="fi-FI"/>
              </w:rPr>
              <w:t>Coffee break</w:t>
            </w:r>
          </w:p>
        </w:tc>
        <w:tc>
          <w:tcPr>
            <w:tcW w:w="3209" w:type="dxa"/>
            <w:tcMar/>
          </w:tcPr>
          <w:p w:rsidRPr="00566BA4" w:rsidR="0088689C" w:rsidP="00C145EF" w:rsidRDefault="0088689C" w14:paraId="36A13C0D" w14:textId="7777777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</w:p>
        </w:tc>
      </w:tr>
      <w:tr w:rsidRPr="00566BA4" w:rsidR="00566BA4" w:rsidTr="4FF5D2CA" w14:paraId="346A93F6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88689C" w:rsidRDefault="0088689C" w14:paraId="14CDAE89" w14:textId="27CDBB84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13.30-13.45</w:t>
            </w:r>
          </w:p>
        </w:tc>
        <w:tc>
          <w:tcPr>
            <w:tcW w:w="4111" w:type="dxa"/>
            <w:tcMar/>
          </w:tcPr>
          <w:p w:rsidRPr="00566BA4" w:rsidR="0088689C" w:rsidP="0088689C" w:rsidRDefault="0088689C" w14:paraId="31AD6AA7" w14:textId="2BD3B69E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Skill # 3: Active listening</w:t>
            </w:r>
          </w:p>
        </w:tc>
        <w:tc>
          <w:tcPr>
            <w:tcW w:w="3209" w:type="dxa"/>
            <w:tcMar/>
          </w:tcPr>
          <w:p w:rsidRPr="00566BA4" w:rsidR="0088689C" w:rsidP="0088689C" w:rsidRDefault="0088689C" w14:paraId="64E15AF0" w14:textId="791F9E6E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b/>
                <w:bCs/>
                <w:noProof/>
                <w:lang w:val="en-US" w:eastAsia="fi-FI"/>
              </w:rPr>
              <w:t>Lecture, meeting room</w:t>
            </w:r>
          </w:p>
        </w:tc>
      </w:tr>
      <w:tr w:rsidRPr="00566BA4" w:rsidR="00566BA4" w:rsidTr="4FF5D2CA" w14:paraId="7B04772C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88689C" w:rsidRDefault="0088689C" w14:paraId="583679B6" w14:textId="1D07283B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13.45-14.45</w:t>
            </w:r>
          </w:p>
        </w:tc>
        <w:tc>
          <w:tcPr>
            <w:tcW w:w="4111" w:type="dxa"/>
            <w:tcMar/>
          </w:tcPr>
          <w:p w:rsidRPr="00566BA4" w:rsidR="0088689C" w:rsidP="0088689C" w:rsidRDefault="0088689C" w14:paraId="3CE8170E" w14:textId="28BAB379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Brea</w:t>
            </w:r>
            <w:r w:rsidR="00FC0CDD">
              <w:rPr>
                <w:rFonts w:eastAsia="Times New Roman" w:cstheme="minorHAnsi"/>
                <w:noProof/>
                <w:lang w:val="en-US" w:eastAsia="fi-FI"/>
              </w:rPr>
              <w:t>k</w:t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t>out groups</w:t>
            </w:r>
          </w:p>
        </w:tc>
        <w:tc>
          <w:tcPr>
            <w:tcW w:w="3209" w:type="dxa"/>
            <w:tcMar/>
          </w:tcPr>
          <w:p w:rsidRPr="00566BA4" w:rsidR="0088689C" w:rsidP="0088689C" w:rsidRDefault="0088689C" w14:paraId="2EC9490E" w14:textId="0378CB63">
            <w:pPr>
              <w:spacing w:after="388"/>
              <w:rPr>
                <w:rFonts w:eastAsia="Times New Roman" w:cstheme="minorHAnsi"/>
                <w:b/>
                <w:bCs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Breakout, breakout rooms</w:t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br/>
            </w:r>
            <w:r w:rsidRPr="00566BA4">
              <w:rPr>
                <w:rFonts w:eastAsia="Times New Roman" w:cstheme="minorHAnsi"/>
                <w:noProof/>
                <w:lang w:val="en-US" w:eastAsia="fi-FI"/>
              </w:rPr>
              <w:t>-trainers circulate in rooms</w:t>
            </w:r>
          </w:p>
        </w:tc>
      </w:tr>
      <w:tr w:rsidRPr="00566BA4" w:rsidR="00566BA4" w:rsidTr="4FF5D2CA" w14:paraId="022E44AC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88689C" w:rsidRDefault="0088689C" w14:paraId="0BFE9B1E" w14:textId="12104BF4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14.45-15.00</w:t>
            </w:r>
          </w:p>
        </w:tc>
        <w:tc>
          <w:tcPr>
            <w:tcW w:w="4111" w:type="dxa"/>
            <w:tcMar/>
          </w:tcPr>
          <w:p w:rsidRPr="00566BA4" w:rsidR="0088689C" w:rsidP="0088689C" w:rsidRDefault="0088689C" w14:paraId="419197B4" w14:textId="70DA5808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Conclusion on active listening</w:t>
            </w:r>
          </w:p>
        </w:tc>
        <w:tc>
          <w:tcPr>
            <w:tcW w:w="3209" w:type="dxa"/>
            <w:tcMar/>
          </w:tcPr>
          <w:p w:rsidRPr="00566BA4" w:rsidR="0088689C" w:rsidP="0088689C" w:rsidRDefault="0088689C" w14:paraId="0975AB03" w14:textId="00B243E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Communal, meeting room</w:t>
            </w:r>
          </w:p>
        </w:tc>
      </w:tr>
      <w:tr w:rsidRPr="00566BA4" w:rsidR="00566BA4" w:rsidTr="4FF5D2CA" w14:paraId="6DA71C17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88689C" w:rsidRDefault="0088689C" w14:paraId="291908E2" w14:textId="0B8826E7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lastRenderedPageBreak/>
              <w:t>15-15.15</w:t>
            </w:r>
          </w:p>
        </w:tc>
        <w:tc>
          <w:tcPr>
            <w:tcW w:w="4111" w:type="dxa"/>
            <w:tcMar/>
          </w:tcPr>
          <w:p w:rsidRPr="00566BA4" w:rsidR="0088689C" w:rsidP="4FF5D2CA" w:rsidRDefault="0088689C" w14:paraId="4076965A" w14:textId="3F8766C6">
            <w:pPr>
              <w:spacing w:after="388"/>
              <w:rPr>
                <w:rFonts w:eastAsia="Times New Roman" w:cs="Calibri" w:cstheme="minorAscii"/>
                <w:noProof/>
                <w:lang w:val="en-US" w:eastAsia="fi-FI"/>
              </w:rPr>
            </w:pPr>
            <w:r w:rsidRPr="4FF5D2CA" w:rsidR="0088689C">
              <w:rPr>
                <w:rFonts w:eastAsia="Times New Roman" w:cs="Calibri" w:cstheme="minorAscii"/>
                <w:noProof/>
                <w:lang w:val="en-US" w:eastAsia="fi-FI"/>
              </w:rPr>
              <w:t>Closing remarks</w:t>
            </w:r>
            <w:r w:rsidRPr="4FF5D2CA" w:rsidR="00FC0CDD">
              <w:rPr>
                <w:rFonts w:eastAsia="Times New Roman" w:cs="Calibri" w:cstheme="minorAscii"/>
                <w:noProof/>
                <w:lang w:val="en-US" w:eastAsia="fi-FI"/>
              </w:rPr>
              <w:t xml:space="preserve"> and c</w:t>
            </w:r>
            <w:r w:rsidRPr="4FF5D2CA" w:rsidR="00FC0CDD">
              <w:rPr>
                <w:rFonts w:eastAsia="Times New Roman" w:cs="Calibri" w:cstheme="minorAscii"/>
                <w:noProof/>
                <w:lang w:val="en-US" w:eastAsia="fi-FI"/>
              </w:rPr>
              <w:t>ol</w:t>
            </w:r>
            <w:r w:rsidRPr="4FF5D2CA" w:rsidR="00FC0CDD">
              <w:rPr>
                <w:rFonts w:eastAsia="Times New Roman" w:cs="Calibri" w:cstheme="minorAscii"/>
                <w:noProof/>
                <w:lang w:val="en-US" w:eastAsia="fi-FI"/>
              </w:rPr>
              <w:t>le</w:t>
            </w:r>
            <w:r w:rsidRPr="4FF5D2CA" w:rsidR="00FC0CDD">
              <w:rPr>
                <w:rFonts w:eastAsia="Times New Roman" w:cs="Calibri" w:cstheme="minorAscii"/>
                <w:noProof/>
                <w:lang w:val="en-US" w:eastAsia="fi-FI"/>
              </w:rPr>
              <w:t xml:space="preserve">cting competence </w:t>
            </w:r>
            <w:r w:rsidRPr="4FF5D2CA" w:rsidR="30205C0E">
              <w:rPr>
                <w:rFonts w:eastAsia="Times New Roman" w:cs="Calibri" w:cstheme="minorAscii"/>
                <w:noProof/>
                <w:lang w:val="en-US" w:eastAsia="fi-FI"/>
              </w:rPr>
              <w:t>marks</w:t>
            </w:r>
            <w:bookmarkStart w:name="_GoBack" w:id="0"/>
            <w:bookmarkEnd w:id="0"/>
          </w:p>
        </w:tc>
        <w:tc>
          <w:tcPr>
            <w:tcW w:w="3209" w:type="dxa"/>
            <w:tcMar/>
          </w:tcPr>
          <w:p w:rsidRPr="00566BA4" w:rsidR="0088689C" w:rsidP="0088689C" w:rsidRDefault="0088689C" w14:paraId="2072C2C7" w14:textId="46172162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Communal, meeting room</w:t>
            </w:r>
          </w:p>
        </w:tc>
      </w:tr>
      <w:tr w:rsidRPr="00566BA4" w:rsidR="00566BA4" w:rsidTr="4FF5D2CA" w14:paraId="4FE91DBD" w14:textId="77777777">
        <w:trPr>
          <w:trHeight w:val="298"/>
        </w:trPr>
        <w:tc>
          <w:tcPr>
            <w:tcW w:w="1417" w:type="dxa"/>
            <w:tcMar/>
          </w:tcPr>
          <w:p w:rsidRPr="00566BA4" w:rsidR="0088689C" w:rsidP="0088689C" w:rsidRDefault="0088689C" w14:paraId="679E2EF2" w14:textId="6E5E7F28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15.15-16.00</w:t>
            </w:r>
          </w:p>
        </w:tc>
        <w:tc>
          <w:tcPr>
            <w:tcW w:w="4111" w:type="dxa"/>
            <w:tcMar/>
          </w:tcPr>
          <w:p w:rsidRPr="00566BA4" w:rsidR="0088689C" w:rsidP="4FF5D2CA" w:rsidRDefault="0088689C" w14:paraId="3A7BF938" w14:textId="0623815D">
            <w:pPr>
              <w:spacing w:after="388"/>
              <w:rPr>
                <w:rFonts w:eastAsia="Times New Roman" w:cs="Calibri" w:cstheme="minorAscii"/>
                <w:noProof/>
                <w:lang w:val="en-US" w:eastAsia="fi-FI"/>
              </w:rPr>
            </w:pPr>
            <w:r w:rsidRPr="4FF5D2CA" w:rsidR="0088689C">
              <w:rPr>
                <w:rFonts w:eastAsia="Times New Roman" w:cs="Calibri" w:cstheme="minorAscii"/>
                <w:noProof/>
                <w:lang w:val="en-US" w:eastAsia="fi-FI"/>
              </w:rPr>
              <w:t>Col</w:t>
            </w:r>
            <w:r w:rsidRPr="4FF5D2CA" w:rsidR="00A468A9">
              <w:rPr>
                <w:rFonts w:eastAsia="Times New Roman" w:cs="Calibri" w:cstheme="minorAscii"/>
                <w:noProof/>
                <w:lang w:val="en-US" w:eastAsia="fi-FI"/>
              </w:rPr>
              <w:t>le</w:t>
            </w:r>
            <w:r w:rsidRPr="4FF5D2CA" w:rsidR="0088689C">
              <w:rPr>
                <w:rFonts w:eastAsia="Times New Roman" w:cs="Calibri" w:cstheme="minorAscii"/>
                <w:noProof/>
                <w:lang w:val="en-US" w:eastAsia="fi-FI"/>
              </w:rPr>
              <w:t xml:space="preserve">cting competence </w:t>
            </w:r>
            <w:r w:rsidRPr="4FF5D2CA" w:rsidR="3813EF65">
              <w:rPr>
                <w:rFonts w:eastAsia="Times New Roman" w:cs="Calibri" w:cstheme="minorAscii"/>
                <w:noProof/>
                <w:lang w:val="en-US" w:eastAsia="fi-FI"/>
              </w:rPr>
              <w:t>marks</w:t>
            </w:r>
          </w:p>
        </w:tc>
        <w:tc>
          <w:tcPr>
            <w:tcW w:w="3209" w:type="dxa"/>
            <w:tcMar/>
          </w:tcPr>
          <w:p w:rsidRPr="00566BA4" w:rsidR="0088689C" w:rsidP="0088689C" w:rsidRDefault="0088689C" w14:paraId="4114A41F" w14:textId="6E3450E1">
            <w:pPr>
              <w:spacing w:after="388"/>
              <w:rPr>
                <w:rFonts w:eastAsia="Times New Roman" w:cstheme="minorHAnsi"/>
                <w:noProof/>
                <w:lang w:val="en-US" w:eastAsia="fi-FI"/>
              </w:rPr>
            </w:pPr>
            <w:r w:rsidRPr="00566BA4">
              <w:rPr>
                <w:rFonts w:eastAsia="Times New Roman" w:cstheme="minorHAnsi"/>
                <w:noProof/>
                <w:lang w:val="en-US" w:eastAsia="fi-FI"/>
              </w:rPr>
              <w:t>Working independently, trainers present in meeting room</w:t>
            </w:r>
          </w:p>
        </w:tc>
      </w:tr>
    </w:tbl>
    <w:p w:rsidRPr="00566BA4" w:rsidR="0031166A" w:rsidRDefault="0031166A" w14:paraId="082EBB89" w14:textId="77777777">
      <w:pPr>
        <w:rPr>
          <w:noProof/>
          <w:lang w:val="en-US"/>
        </w:rPr>
      </w:pPr>
    </w:p>
    <w:p w:rsidRPr="00566BA4" w:rsidR="00676942" w:rsidRDefault="00676942" w14:paraId="465CA380" w14:textId="680FAF10">
      <w:pPr>
        <w:rPr>
          <w:rFonts w:cstheme="minorHAnsi"/>
          <w:lang w:val="en-US"/>
        </w:rPr>
      </w:pPr>
    </w:p>
    <w:sectPr w:rsidRPr="00566BA4" w:rsidR="0067694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7E7" w:rsidP="0031166A" w:rsidRDefault="003757E7" w14:paraId="28CE5D0F" w14:textId="77777777">
      <w:pPr>
        <w:spacing w:after="0"/>
      </w:pPr>
      <w:r>
        <w:separator/>
      </w:r>
    </w:p>
  </w:endnote>
  <w:endnote w:type="continuationSeparator" w:id="0">
    <w:p w:rsidR="003757E7" w:rsidP="0031166A" w:rsidRDefault="003757E7" w14:paraId="74AF45E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1166A" w:rsidR="0031166A" w:rsidRDefault="0031166A" w14:paraId="69AC9784" w14:textId="6CB7D9F0">
    <w:pPr>
      <w:pStyle w:val="Footer"/>
      <w:rPr>
        <w:lang w:val="en-US"/>
      </w:rPr>
    </w:pPr>
    <w:r w:rsidRPr="0031166A">
      <w:rPr>
        <w:lang w:val="en-US"/>
      </w:rPr>
      <w:t>Covid-19 example cases: examples of whole day implementations o</w:t>
    </w:r>
    <w:r>
      <w:rPr>
        <w:lang w:val="en-US"/>
      </w:rPr>
      <w:t xml:space="preserve">nline. Working varies between lectures, communal </w:t>
    </w:r>
    <w:r w:rsidR="00024497">
      <w:rPr>
        <w:lang w:val="en-US"/>
      </w:rPr>
      <w:t>and</w:t>
    </w:r>
    <w:r>
      <w:rPr>
        <w:lang w:val="en-US"/>
      </w:rPr>
      <w:t xml:space="preserve"> individual working style</w:t>
    </w:r>
  </w:p>
  <w:p w:rsidRPr="0031166A" w:rsidR="0031166A" w:rsidRDefault="0031166A" w14:paraId="12BE5D08" w14:textId="77777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7E7" w:rsidP="0031166A" w:rsidRDefault="003757E7" w14:paraId="75F7FFCB" w14:textId="77777777">
      <w:pPr>
        <w:spacing w:after="0"/>
      </w:pPr>
      <w:r>
        <w:separator/>
      </w:r>
    </w:p>
  </w:footnote>
  <w:footnote w:type="continuationSeparator" w:id="0">
    <w:p w:rsidR="003757E7" w:rsidP="0031166A" w:rsidRDefault="003757E7" w14:paraId="638B755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35"/>
    <w:multiLevelType w:val="multilevel"/>
    <w:tmpl w:val="D6C86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DF37184"/>
    <w:multiLevelType w:val="multilevel"/>
    <w:tmpl w:val="3C96B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AB50ABE"/>
    <w:multiLevelType w:val="multilevel"/>
    <w:tmpl w:val="76C62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C3"/>
    <w:rsid w:val="00024497"/>
    <w:rsid w:val="0028226A"/>
    <w:rsid w:val="002E4851"/>
    <w:rsid w:val="0031166A"/>
    <w:rsid w:val="003638E5"/>
    <w:rsid w:val="003757E7"/>
    <w:rsid w:val="003E1CC3"/>
    <w:rsid w:val="003F51FE"/>
    <w:rsid w:val="004C70CF"/>
    <w:rsid w:val="00566BA4"/>
    <w:rsid w:val="00676942"/>
    <w:rsid w:val="00713C63"/>
    <w:rsid w:val="0088689C"/>
    <w:rsid w:val="009227B4"/>
    <w:rsid w:val="009763D4"/>
    <w:rsid w:val="009D3D82"/>
    <w:rsid w:val="00A0548E"/>
    <w:rsid w:val="00A468A9"/>
    <w:rsid w:val="00AC2DDA"/>
    <w:rsid w:val="00C93705"/>
    <w:rsid w:val="00E61D4B"/>
    <w:rsid w:val="00FC0CDD"/>
    <w:rsid w:val="30205C0E"/>
    <w:rsid w:val="3813EF65"/>
    <w:rsid w:val="4FF5D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418D"/>
  <w15:chartTrackingRefBased/>
  <w15:docId w15:val="{64FAD323-4B65-484F-9BA9-ECD6BC4481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1CC3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DD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E1CC3"/>
    <w:rPr>
      <w:rFonts w:ascii="Times New Roman" w:hAnsi="Times New Roman" w:eastAsia="Times New Roman" w:cs="Times New Roman"/>
      <w:b/>
      <w:bCs/>
      <w:kern w:val="36"/>
      <w:sz w:val="48"/>
      <w:szCs w:val="48"/>
      <w:lang w:eastAsia="fi-FI"/>
    </w:rPr>
  </w:style>
  <w:style w:type="character" w:styleId="entry-meta-element" w:customStyle="1">
    <w:name w:val="entry-meta-element"/>
    <w:basedOn w:val="DefaultParagraphFont"/>
    <w:rsid w:val="003E1CC3"/>
  </w:style>
  <w:style w:type="character" w:styleId="entry-meta-description" w:customStyle="1">
    <w:name w:val="entry-meta-description"/>
    <w:basedOn w:val="DefaultParagraphFont"/>
    <w:rsid w:val="003E1CC3"/>
  </w:style>
  <w:style w:type="character" w:styleId="Hyperlink">
    <w:name w:val="Hyperlink"/>
    <w:basedOn w:val="DefaultParagraphFont"/>
    <w:uiPriority w:val="99"/>
    <w:unhideWhenUsed/>
    <w:rsid w:val="003E1C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CC3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AC2DDA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C2DD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C2DDA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1166A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31166A"/>
  </w:style>
  <w:style w:type="paragraph" w:styleId="Footer">
    <w:name w:val="footer"/>
    <w:basedOn w:val="Normal"/>
    <w:link w:val="FooterChar"/>
    <w:uiPriority w:val="99"/>
    <w:unhideWhenUsed/>
    <w:rsid w:val="0031166A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311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430">
              <w:marLeft w:val="120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5053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e2ffaaecffc844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FF478F64D4344F819E3C040CCC2D06" ma:contentTypeVersion="10" ma:contentTypeDescription="Luo uusi asiakirja." ma:contentTypeScope="" ma:versionID="06fadbf7c1a7aa4986966e44be942d89">
  <xsd:schema xmlns:xsd="http://www.w3.org/2001/XMLSchema" xmlns:xs="http://www.w3.org/2001/XMLSchema" xmlns:p="http://schemas.microsoft.com/office/2006/metadata/properties" xmlns:ns2="1c60d997-4b76-49ff-b01a-caf2ad91d943" targetNamespace="http://schemas.microsoft.com/office/2006/metadata/properties" ma:root="true" ma:fieldsID="d88267c3653c540e7e5c824b371cf672" ns2:_="">
    <xsd:import namespace="1c60d997-4b76-49ff-b01a-caf2ad91d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d997-4b76-49ff-b01a-caf2ad91d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D7510-7FFC-4902-ACE5-3A0D23EE7D84}"/>
</file>

<file path=customXml/itemProps2.xml><?xml version="1.0" encoding="utf-8"?>
<ds:datastoreItem xmlns:ds="http://schemas.openxmlformats.org/officeDocument/2006/customXml" ds:itemID="{E5285AB1-923C-435D-AD58-EEB6586107D3}"/>
</file>

<file path=customXml/itemProps3.xml><?xml version="1.0" encoding="utf-8"?>
<ds:datastoreItem xmlns:ds="http://schemas.openxmlformats.org/officeDocument/2006/customXml" ds:itemID="{683CB70D-DD43-44C5-8EE2-0D5C0C5F32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Mastokangas</dc:creator>
  <cp:keywords/>
  <dc:description/>
  <cp:lastModifiedBy>Annika Mastokangas</cp:lastModifiedBy>
  <cp:revision>5</cp:revision>
  <dcterms:created xsi:type="dcterms:W3CDTF">2020-04-17T11:07:00Z</dcterms:created>
  <dcterms:modified xsi:type="dcterms:W3CDTF">2020-04-22T07:02:17Z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0x01010055FF478F64D4344F819E3C040CCC2D06</vt:lpwstr>
  </property>
</Properties>
</file>